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63FA5B" w14:textId="02BCC9E6" w:rsidR="00860F0A" w:rsidRDefault="00860F0A" w:rsidP="00860F0A">
      <w:r>
        <w:rPr>
          <w:b/>
          <w:bCs/>
        </w:rPr>
        <w:t>Liberty and Liberalism, IB Political Philosophy</w:t>
      </w:r>
      <w:r>
        <w:t>, Lecture Outline and Readings</w:t>
      </w:r>
    </w:p>
    <w:p w14:paraId="5D886081" w14:textId="4F93B302" w:rsidR="00860F0A" w:rsidRDefault="00860F0A" w:rsidP="00860F0A">
      <w:r>
        <w:t>Alexander Bryan,</w:t>
      </w:r>
      <w:r w:rsidRPr="00994F1D">
        <w:rPr>
          <w:color w:val="002060"/>
        </w:rPr>
        <w:t xml:space="preserve"> </w:t>
      </w:r>
      <w:hyperlink r:id="rId4" w:history="1">
        <w:r w:rsidRPr="00994F1D">
          <w:rPr>
            <w:rStyle w:val="Hyperlink"/>
            <w:color w:val="002060"/>
          </w:rPr>
          <w:t>ajb387@cam.ac.uk</w:t>
        </w:r>
      </w:hyperlink>
    </w:p>
    <w:p w14:paraId="7E1A15BD" w14:textId="77777777" w:rsidR="00860F0A" w:rsidRDefault="00860F0A" w:rsidP="00860F0A"/>
    <w:p w14:paraId="49C0F643" w14:textId="77777777" w:rsidR="00860F0A" w:rsidRDefault="00860F0A" w:rsidP="00860F0A">
      <w:pPr>
        <w:rPr>
          <w:b/>
          <w:bCs/>
        </w:rPr>
      </w:pPr>
      <w:r>
        <w:rPr>
          <w:b/>
          <w:bCs/>
        </w:rPr>
        <w:t>Lecture Outlines and Reading List</w:t>
      </w:r>
    </w:p>
    <w:p w14:paraId="386E174C" w14:textId="77777777" w:rsidR="00860F0A" w:rsidRDefault="00860F0A" w:rsidP="00860F0A"/>
    <w:p w14:paraId="72808D22" w14:textId="70F6064C" w:rsidR="00860F0A" w:rsidRPr="00361E41" w:rsidRDefault="00860F0A" w:rsidP="00860F0A">
      <w:r>
        <w:rPr>
          <w:b/>
          <w:bCs/>
        </w:rPr>
        <w:t>Lecture 1</w:t>
      </w:r>
      <w:r>
        <w:t xml:space="preserve"> – </w:t>
      </w:r>
      <w:r w:rsidR="00361E41">
        <w:rPr>
          <w:b/>
          <w:bCs/>
        </w:rPr>
        <w:t>Liberty</w:t>
      </w:r>
    </w:p>
    <w:p w14:paraId="48B338FA" w14:textId="77777777" w:rsidR="00860F0A" w:rsidRDefault="00860F0A" w:rsidP="00860F0A">
      <w:r>
        <w:tab/>
      </w:r>
    </w:p>
    <w:p w14:paraId="523F4144" w14:textId="246E227E" w:rsidR="00A807E3" w:rsidRDefault="009A0B77" w:rsidP="00A807E3">
      <w:pPr>
        <w:ind w:left="720"/>
      </w:pPr>
      <w:r>
        <w:t>John Filling, ‘Liberty’</w:t>
      </w:r>
    </w:p>
    <w:p w14:paraId="5A2B9D7E" w14:textId="5645E14F" w:rsidR="00A807E3" w:rsidRDefault="008A3E34" w:rsidP="00A807E3">
      <w:pPr>
        <w:ind w:left="720"/>
      </w:pPr>
      <w:r>
        <w:t>Philip Pettit, ‘The Republican Ideal of Freedom’</w:t>
      </w:r>
    </w:p>
    <w:p w14:paraId="6DEE6AC1" w14:textId="77777777" w:rsidR="00860F0A" w:rsidRDefault="00860F0A" w:rsidP="00860F0A"/>
    <w:p w14:paraId="6E8264CC" w14:textId="70C433CF" w:rsidR="00860F0A" w:rsidRPr="00356960" w:rsidRDefault="00860F0A" w:rsidP="00860F0A">
      <w:pPr>
        <w:rPr>
          <w:i/>
          <w:iCs/>
        </w:rPr>
      </w:pPr>
      <w:r>
        <w:rPr>
          <w:b/>
          <w:bCs/>
        </w:rPr>
        <w:t xml:space="preserve">Lecture 2 – </w:t>
      </w:r>
      <w:r w:rsidR="00361E41">
        <w:rPr>
          <w:b/>
          <w:bCs/>
        </w:rPr>
        <w:t xml:space="preserve">Rawlsian Liberalism I: </w:t>
      </w:r>
      <w:r w:rsidR="00361E41">
        <w:rPr>
          <w:b/>
          <w:bCs/>
          <w:i/>
          <w:iCs/>
        </w:rPr>
        <w:t>A Theory of Justice</w:t>
      </w:r>
    </w:p>
    <w:p w14:paraId="142F6F6F" w14:textId="0FB4FEF4" w:rsidR="00860F0A" w:rsidRDefault="00860F0A" w:rsidP="00860F0A">
      <w:pPr>
        <w:rPr>
          <w:b/>
          <w:bCs/>
        </w:rPr>
      </w:pPr>
    </w:p>
    <w:p w14:paraId="3B7403DD" w14:textId="0EF817FE" w:rsidR="00012048" w:rsidRPr="00012048" w:rsidRDefault="00012048" w:rsidP="00012048">
      <w:pPr>
        <w:ind w:left="720"/>
      </w:pPr>
      <w:r>
        <w:t xml:space="preserve">John Rawls, </w:t>
      </w:r>
      <w:r>
        <w:rPr>
          <w:i/>
          <w:iCs/>
        </w:rPr>
        <w:t>A Theory of Justice</w:t>
      </w:r>
      <w:r>
        <w:t xml:space="preserve">, (chapters 1, 2, </w:t>
      </w:r>
      <w:r w:rsidR="00FB7410">
        <w:t xml:space="preserve">and </w:t>
      </w:r>
      <w:r>
        <w:t>3)</w:t>
      </w:r>
      <w:r w:rsidR="00FB7410">
        <w:t>.</w:t>
      </w:r>
    </w:p>
    <w:p w14:paraId="7AD2C14C" w14:textId="102A5924" w:rsidR="00860F0A" w:rsidRPr="00AF0DA6" w:rsidRDefault="00860F0A" w:rsidP="00012048">
      <w:pPr>
        <w:ind w:firstLine="720"/>
      </w:pPr>
      <w:r w:rsidRPr="00AF0DA6">
        <w:t xml:space="preserve">Samuel Freeman, </w:t>
      </w:r>
      <w:r w:rsidRPr="00AF0DA6">
        <w:rPr>
          <w:i/>
          <w:iCs/>
        </w:rPr>
        <w:t>Rawls</w:t>
      </w:r>
      <w:r w:rsidR="00AF0DA6" w:rsidRPr="00AF0DA6">
        <w:t>, Chapter 2</w:t>
      </w:r>
    </w:p>
    <w:p w14:paraId="19BEB128" w14:textId="4A043791" w:rsidR="00860F0A" w:rsidRDefault="00FC39B7" w:rsidP="00E1215F">
      <w:pPr>
        <w:ind w:firstLine="720"/>
      </w:pPr>
      <w:r w:rsidRPr="00FA6846">
        <w:t xml:space="preserve">Iris Marion Young, </w:t>
      </w:r>
      <w:r w:rsidR="00760C76" w:rsidRPr="00FA6846">
        <w:t>‘The Ideal</w:t>
      </w:r>
      <w:r w:rsidR="00760C76">
        <w:t xml:space="preserve"> of Impartiality and the Civic Public’</w:t>
      </w:r>
    </w:p>
    <w:p w14:paraId="439F01C8" w14:textId="77777777" w:rsidR="00860F0A" w:rsidRDefault="00860F0A" w:rsidP="00860F0A"/>
    <w:p w14:paraId="4614339E" w14:textId="0860B5CD" w:rsidR="00860F0A" w:rsidRPr="00977FAF" w:rsidRDefault="00860F0A" w:rsidP="00860F0A">
      <w:pPr>
        <w:jc w:val="both"/>
      </w:pPr>
      <w:r w:rsidRPr="00977FAF">
        <w:rPr>
          <w:b/>
          <w:bCs/>
        </w:rPr>
        <w:t xml:space="preserve">Lecture 3 – </w:t>
      </w:r>
      <w:r w:rsidR="00361E41">
        <w:rPr>
          <w:b/>
          <w:bCs/>
        </w:rPr>
        <w:t xml:space="preserve">Rawlsian Liberalism II: </w:t>
      </w:r>
      <w:r w:rsidR="00361E41">
        <w:rPr>
          <w:b/>
          <w:bCs/>
          <w:i/>
          <w:iCs/>
        </w:rPr>
        <w:t>Political Liberalism</w:t>
      </w:r>
    </w:p>
    <w:p w14:paraId="100D05B3" w14:textId="77777777" w:rsidR="00860F0A" w:rsidRDefault="00860F0A" w:rsidP="00860F0A">
      <w:pPr>
        <w:jc w:val="both"/>
        <w:rPr>
          <w:b/>
          <w:bCs/>
        </w:rPr>
      </w:pPr>
    </w:p>
    <w:p w14:paraId="5EA05A93" w14:textId="38C431FD" w:rsidR="00860F0A" w:rsidRPr="00FC39B7" w:rsidRDefault="00860F0A" w:rsidP="00860F0A">
      <w:pPr>
        <w:jc w:val="both"/>
      </w:pPr>
      <w:r>
        <w:tab/>
        <w:t>J</w:t>
      </w:r>
      <w:r w:rsidR="00FC39B7">
        <w:t xml:space="preserve">ohn Rawls, </w:t>
      </w:r>
      <w:r w:rsidR="00FC39B7">
        <w:rPr>
          <w:i/>
          <w:iCs/>
        </w:rPr>
        <w:t>Political Liberalism</w:t>
      </w:r>
      <w:r w:rsidR="00FC39B7">
        <w:t>, (</w:t>
      </w:r>
      <w:r w:rsidR="005702EA">
        <w:t xml:space="preserve">Introduction, </w:t>
      </w:r>
      <w:r w:rsidR="00FC39B7">
        <w:t>Lectures 1</w:t>
      </w:r>
      <w:r w:rsidR="00586289">
        <w:t>,</w:t>
      </w:r>
      <w:r w:rsidR="00C24BFF">
        <w:t xml:space="preserve"> </w:t>
      </w:r>
      <w:r w:rsidR="00586289">
        <w:t>2, 4, 6</w:t>
      </w:r>
      <w:r w:rsidR="00FC39B7">
        <w:t>)</w:t>
      </w:r>
    </w:p>
    <w:p w14:paraId="1AFA60FB" w14:textId="7B4A5AB8" w:rsidR="006D65C0" w:rsidRDefault="00860F0A" w:rsidP="00860F0A">
      <w:pPr>
        <w:jc w:val="both"/>
      </w:pPr>
      <w:r>
        <w:tab/>
      </w:r>
      <w:r w:rsidR="009B47D5">
        <w:t xml:space="preserve">Samuel Freeman, </w:t>
      </w:r>
      <w:r w:rsidR="009B47D5">
        <w:rPr>
          <w:i/>
          <w:iCs/>
        </w:rPr>
        <w:t>Rawls</w:t>
      </w:r>
      <w:r w:rsidR="009B47D5">
        <w:t>, Chapters 8 &amp; 9</w:t>
      </w:r>
    </w:p>
    <w:p w14:paraId="2637916F" w14:textId="77777777" w:rsidR="00860F0A" w:rsidRDefault="00860F0A" w:rsidP="00860F0A">
      <w:pPr>
        <w:jc w:val="both"/>
      </w:pPr>
    </w:p>
    <w:p w14:paraId="3CD32438" w14:textId="06A93CEB" w:rsidR="00860F0A" w:rsidRPr="00977FAF" w:rsidRDefault="00860F0A" w:rsidP="00860F0A">
      <w:pPr>
        <w:jc w:val="both"/>
      </w:pPr>
      <w:r>
        <w:rPr>
          <w:b/>
          <w:bCs/>
        </w:rPr>
        <w:t xml:space="preserve">Lecture 4 – </w:t>
      </w:r>
      <w:r w:rsidR="00361E41">
        <w:rPr>
          <w:b/>
          <w:bCs/>
        </w:rPr>
        <w:t>Liberal Feminism</w:t>
      </w:r>
    </w:p>
    <w:p w14:paraId="0B214A78" w14:textId="77777777" w:rsidR="00860F0A" w:rsidRDefault="00860F0A" w:rsidP="00860F0A">
      <w:pPr>
        <w:jc w:val="both"/>
        <w:rPr>
          <w:b/>
          <w:bCs/>
        </w:rPr>
      </w:pPr>
    </w:p>
    <w:p w14:paraId="3831181F" w14:textId="3B946197" w:rsidR="006D65C0" w:rsidRDefault="00860F0A" w:rsidP="00860F0A">
      <w:pPr>
        <w:jc w:val="both"/>
      </w:pPr>
      <w:r>
        <w:tab/>
      </w:r>
      <w:r w:rsidR="006D65C0">
        <w:t>Martha Nussbaum, ‘The Feminist Critique of Liberalism’</w:t>
      </w:r>
    </w:p>
    <w:p w14:paraId="17329412" w14:textId="3F5B09CB" w:rsidR="00860F0A" w:rsidRDefault="006D65C0" w:rsidP="00860F0A">
      <w:pPr>
        <w:jc w:val="both"/>
      </w:pPr>
      <w:r>
        <w:tab/>
      </w:r>
      <w:r w:rsidR="005B3056">
        <w:t>Susan Moller Okin, ‘</w:t>
      </w:r>
      <w:r w:rsidR="005B3056">
        <w:rPr>
          <w:i/>
          <w:iCs/>
        </w:rPr>
        <w:t>Political Liberalism</w:t>
      </w:r>
      <w:r w:rsidR="005B3056">
        <w:t>, Justice, and Gender’</w:t>
      </w:r>
      <w:r w:rsidR="00860F0A">
        <w:t xml:space="preserve"> </w:t>
      </w:r>
    </w:p>
    <w:p w14:paraId="6ED3875B" w14:textId="25219C66" w:rsidR="00EF76B1" w:rsidRDefault="00EF76B1" w:rsidP="00860F0A">
      <w:pPr>
        <w:jc w:val="both"/>
      </w:pPr>
      <w:r>
        <w:tab/>
        <w:t>Christie Hartley &amp; Lori Watson, ‘Is a Feminist Political Liberalism Possible?’</w:t>
      </w:r>
    </w:p>
    <w:p w14:paraId="22EF1EF6" w14:textId="77777777" w:rsidR="00361D61" w:rsidRDefault="00361D61"/>
    <w:sectPr w:rsidR="00361D61" w:rsidSect="00BE68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F0A"/>
    <w:rsid w:val="00012048"/>
    <w:rsid w:val="00032BFA"/>
    <w:rsid w:val="0003656B"/>
    <w:rsid w:val="000E25A8"/>
    <w:rsid w:val="0016341C"/>
    <w:rsid w:val="002A6621"/>
    <w:rsid w:val="002A68AC"/>
    <w:rsid w:val="002B5CEE"/>
    <w:rsid w:val="00361D61"/>
    <w:rsid w:val="00361E41"/>
    <w:rsid w:val="003D0EDD"/>
    <w:rsid w:val="005702EA"/>
    <w:rsid w:val="00586289"/>
    <w:rsid w:val="005B3056"/>
    <w:rsid w:val="006006FF"/>
    <w:rsid w:val="006077D2"/>
    <w:rsid w:val="006379C3"/>
    <w:rsid w:val="006474F9"/>
    <w:rsid w:val="00666CBE"/>
    <w:rsid w:val="006B0B7A"/>
    <w:rsid w:val="006D2412"/>
    <w:rsid w:val="006D65C0"/>
    <w:rsid w:val="00722D51"/>
    <w:rsid w:val="00760C76"/>
    <w:rsid w:val="0084583B"/>
    <w:rsid w:val="00860F0A"/>
    <w:rsid w:val="008A3E34"/>
    <w:rsid w:val="00961F63"/>
    <w:rsid w:val="00994F1D"/>
    <w:rsid w:val="009A0B77"/>
    <w:rsid w:val="009B47D5"/>
    <w:rsid w:val="00A41696"/>
    <w:rsid w:val="00A431ED"/>
    <w:rsid w:val="00A807E3"/>
    <w:rsid w:val="00AF0DA6"/>
    <w:rsid w:val="00B31286"/>
    <w:rsid w:val="00BD363E"/>
    <w:rsid w:val="00BE6800"/>
    <w:rsid w:val="00BE7064"/>
    <w:rsid w:val="00C05F59"/>
    <w:rsid w:val="00C24BFF"/>
    <w:rsid w:val="00CE1DF0"/>
    <w:rsid w:val="00D72B3D"/>
    <w:rsid w:val="00E1215F"/>
    <w:rsid w:val="00EF76B1"/>
    <w:rsid w:val="00FA3499"/>
    <w:rsid w:val="00FA6846"/>
    <w:rsid w:val="00FB7410"/>
    <w:rsid w:val="00FC3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85B50B"/>
  <w15:chartTrackingRefBased/>
  <w15:docId w15:val="{15ECCAA6-653A-9A47-AA95-7713ADCFA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0F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60F0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jb387@cam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Bryan</dc:creator>
  <cp:keywords/>
  <dc:description/>
  <cp:lastModifiedBy>Alexander Bryan</cp:lastModifiedBy>
  <cp:revision>34</cp:revision>
  <dcterms:created xsi:type="dcterms:W3CDTF">2024-01-12T14:53:00Z</dcterms:created>
  <dcterms:modified xsi:type="dcterms:W3CDTF">2025-09-18T15:30:00Z</dcterms:modified>
</cp:coreProperties>
</file>